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1A" w:rsidRDefault="00C53A1A" w:rsidP="00A73AFD">
      <w:pPr>
        <w:rPr>
          <w:lang w:val="bg-BG"/>
        </w:rPr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85.5pt;margin-top:9pt;width:405pt;height:63pt;z-index:251657728" fillcolor="#39ab72" strokecolor="green" strokeweight="1.25pt">
            <v:shadow on="t" color="silver" offset="3pt"/>
            <v:textpath style="font-family:&quot;Times New Roman&quot;;font-size:18pt;v-text-kern:t" trim="t" fitpath="t" string="Средно общообразователно училище&#10;&quot;Иван Вазов&quot; - гр.Плевен"/>
          </v:shape>
        </w:pict>
      </w:r>
      <w:r>
        <w:object w:dxaOrig="1515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80.25pt" o:ole="">
            <v:imagedata r:id="rId7" o:title=""/>
          </v:shape>
          <o:OLEObject Type="Embed" ProgID="PBrush" ShapeID="_x0000_i1025" DrawAspect="Content" ObjectID="_1527439467" r:id="rId8"/>
        </w:object>
      </w:r>
    </w:p>
    <w:p w:rsidR="00C53A1A" w:rsidRDefault="00C53A1A" w:rsidP="00C53A1A">
      <w:pPr>
        <w:pBdr>
          <w:bottom w:val="double" w:sz="4" w:space="1" w:color="008000"/>
        </w:pBdr>
        <w:tabs>
          <w:tab w:val="left" w:pos="810"/>
          <w:tab w:val="left" w:pos="3330"/>
          <w:tab w:val="left" w:pos="6660"/>
        </w:tabs>
        <w:rPr>
          <w:sz w:val="20"/>
        </w:rPr>
      </w:pPr>
      <w:r>
        <w:rPr>
          <w:sz w:val="20"/>
          <w:lang w:val="bg-BG"/>
        </w:rPr>
        <w:tab/>
      </w:r>
    </w:p>
    <w:p w:rsidR="00C53A1A" w:rsidRDefault="00C53A1A" w:rsidP="00C53A1A">
      <w:pPr>
        <w:pBdr>
          <w:top w:val="single" w:sz="4" w:space="1" w:color="auto"/>
        </w:pBdr>
        <w:tabs>
          <w:tab w:val="left" w:pos="810"/>
          <w:tab w:val="left" w:pos="3330"/>
          <w:tab w:val="left" w:pos="6660"/>
        </w:tabs>
        <w:rPr>
          <w:b/>
          <w:bCs/>
          <w:sz w:val="8"/>
        </w:rPr>
      </w:pPr>
    </w:p>
    <w:p w:rsidR="00C53A1A" w:rsidRDefault="00C53A1A" w:rsidP="002364F3">
      <w:pPr>
        <w:pBdr>
          <w:top w:val="single" w:sz="4" w:space="1" w:color="auto"/>
        </w:pBdr>
        <w:tabs>
          <w:tab w:val="left" w:pos="810"/>
          <w:tab w:val="left" w:pos="3330"/>
          <w:tab w:val="left" w:pos="7290"/>
        </w:tabs>
        <w:jc w:val="center"/>
        <w:rPr>
          <w:b/>
          <w:bCs/>
          <w:color w:val="008000"/>
          <w:lang w:val="bg-BG"/>
        </w:rPr>
      </w:pPr>
      <w:r>
        <w:rPr>
          <w:b/>
          <w:bCs/>
          <w:color w:val="008000"/>
          <w:lang w:val="bg-BG"/>
        </w:rPr>
        <w:t>Директор: 064/823 979</w:t>
      </w:r>
      <w:r>
        <w:rPr>
          <w:b/>
          <w:bCs/>
          <w:color w:val="008000"/>
          <w:lang w:val="bg-BG"/>
        </w:rPr>
        <w:tab/>
      </w:r>
      <w:r w:rsidR="001B29AE">
        <w:rPr>
          <w:b/>
          <w:bCs/>
          <w:color w:val="008000"/>
          <w:lang w:val="bg-BG"/>
        </w:rPr>
        <w:t xml:space="preserve">Централа: </w:t>
      </w:r>
      <w:r>
        <w:rPr>
          <w:b/>
          <w:bCs/>
          <w:color w:val="008000"/>
          <w:lang w:val="bg-BG"/>
        </w:rPr>
        <w:t>064/822 280</w:t>
      </w:r>
      <w:r w:rsidR="001B29AE">
        <w:rPr>
          <w:b/>
          <w:bCs/>
          <w:color w:val="008000"/>
          <w:lang w:val="bg-BG"/>
        </w:rPr>
        <w:tab/>
        <w:t>Факс: 064/822 280</w:t>
      </w:r>
    </w:p>
    <w:p w:rsidR="00C53A1A" w:rsidRPr="002364F3" w:rsidRDefault="002364F3" w:rsidP="002364F3">
      <w:pPr>
        <w:tabs>
          <w:tab w:val="left" w:pos="810"/>
          <w:tab w:val="left" w:pos="3330"/>
          <w:tab w:val="left" w:pos="7290"/>
        </w:tabs>
        <w:jc w:val="center"/>
        <w:rPr>
          <w:b/>
          <w:bCs/>
          <w:color w:val="008000"/>
        </w:rPr>
      </w:pPr>
      <w:r>
        <w:rPr>
          <w:b/>
          <w:bCs/>
          <w:color w:val="008000"/>
        </w:rPr>
        <w:t xml:space="preserve">  </w:t>
      </w:r>
      <w:r w:rsidR="00C53A1A">
        <w:rPr>
          <w:b/>
          <w:bCs/>
          <w:color w:val="008000"/>
          <w:lang w:val="bg-BG"/>
        </w:rPr>
        <w:t>е</w:t>
      </w:r>
      <w:r w:rsidR="00C53A1A">
        <w:rPr>
          <w:b/>
          <w:bCs/>
          <w:color w:val="008000"/>
        </w:rPr>
        <w:t>mail</w:t>
      </w:r>
      <w:r w:rsidR="00C53A1A" w:rsidRPr="00154FF7">
        <w:rPr>
          <w:b/>
          <w:bCs/>
          <w:color w:val="008000"/>
          <w:lang w:val="bg-BG"/>
        </w:rPr>
        <w:t>:</w:t>
      </w:r>
      <w:r w:rsidR="00C53A1A">
        <w:rPr>
          <w:b/>
          <w:bCs/>
          <w:color w:val="008000"/>
        </w:rPr>
        <w:t>dim</w:t>
      </w:r>
      <w:r w:rsidR="00C53A1A" w:rsidRPr="00154FF7">
        <w:rPr>
          <w:b/>
          <w:bCs/>
          <w:color w:val="008000"/>
          <w:lang w:val="bg-BG"/>
        </w:rPr>
        <w:t>_</w:t>
      </w:r>
      <w:proofErr w:type="spellStart"/>
      <w:r w:rsidR="00C53A1A">
        <w:rPr>
          <w:b/>
          <w:bCs/>
          <w:color w:val="008000"/>
        </w:rPr>
        <w:t>mitev</w:t>
      </w:r>
      <w:proofErr w:type="spellEnd"/>
      <w:r w:rsidR="00C53A1A" w:rsidRPr="00154FF7">
        <w:rPr>
          <w:b/>
          <w:bCs/>
          <w:color w:val="008000"/>
          <w:lang w:val="bg-BG"/>
        </w:rPr>
        <w:t>@</w:t>
      </w:r>
      <w:r w:rsidR="00C53A1A">
        <w:rPr>
          <w:b/>
          <w:bCs/>
          <w:color w:val="008000"/>
        </w:rPr>
        <w:t>mail</w:t>
      </w:r>
      <w:r w:rsidR="00C53A1A" w:rsidRPr="00154FF7">
        <w:rPr>
          <w:b/>
          <w:bCs/>
          <w:color w:val="008000"/>
          <w:lang w:val="bg-BG"/>
        </w:rPr>
        <w:t>.</w:t>
      </w:r>
      <w:proofErr w:type="spellStart"/>
      <w:r w:rsidR="00C53A1A">
        <w:rPr>
          <w:b/>
          <w:bCs/>
          <w:color w:val="008000"/>
        </w:rPr>
        <w:t>bg</w:t>
      </w:r>
      <w:proofErr w:type="spellEnd"/>
      <w:r w:rsidR="00C53A1A">
        <w:rPr>
          <w:b/>
          <w:bCs/>
          <w:color w:val="008000"/>
          <w:lang w:val="bg-BG"/>
        </w:rPr>
        <w:tab/>
      </w:r>
      <w:r>
        <w:rPr>
          <w:b/>
          <w:bCs/>
          <w:color w:val="008000"/>
        </w:rPr>
        <w:t xml:space="preserve"> </w:t>
      </w:r>
      <w:r w:rsidR="00C53A1A">
        <w:rPr>
          <w:b/>
          <w:bCs/>
          <w:color w:val="008000"/>
        </w:rPr>
        <w:t>email</w:t>
      </w:r>
      <w:r w:rsidR="00C53A1A" w:rsidRPr="00154FF7">
        <w:rPr>
          <w:b/>
          <w:bCs/>
          <w:color w:val="008000"/>
          <w:lang w:val="bg-BG"/>
        </w:rPr>
        <w:t>:</w:t>
      </w:r>
      <w:proofErr w:type="spellStart"/>
      <w:r w:rsidR="00C53A1A">
        <w:rPr>
          <w:b/>
          <w:bCs/>
          <w:color w:val="008000"/>
        </w:rPr>
        <w:t>ivan</w:t>
      </w:r>
      <w:proofErr w:type="spellEnd"/>
      <w:r w:rsidR="00C53A1A" w:rsidRPr="00154FF7">
        <w:rPr>
          <w:b/>
          <w:bCs/>
          <w:color w:val="008000"/>
          <w:lang w:val="bg-BG"/>
        </w:rPr>
        <w:t>_</w:t>
      </w:r>
      <w:proofErr w:type="spellStart"/>
      <w:r w:rsidR="00C53A1A">
        <w:rPr>
          <w:b/>
          <w:bCs/>
          <w:color w:val="008000"/>
        </w:rPr>
        <w:t>vazov</w:t>
      </w:r>
      <w:proofErr w:type="spellEnd"/>
      <w:r w:rsidR="00C53A1A" w:rsidRPr="00154FF7">
        <w:rPr>
          <w:b/>
          <w:bCs/>
          <w:color w:val="008000"/>
          <w:lang w:val="bg-BG"/>
        </w:rPr>
        <w:t>_</w:t>
      </w:r>
      <w:proofErr w:type="spellStart"/>
      <w:r w:rsidR="00C53A1A">
        <w:rPr>
          <w:b/>
          <w:bCs/>
          <w:color w:val="008000"/>
        </w:rPr>
        <w:t>pleven</w:t>
      </w:r>
      <w:proofErr w:type="spellEnd"/>
      <w:r w:rsidR="00C53A1A" w:rsidRPr="00154FF7">
        <w:rPr>
          <w:b/>
          <w:bCs/>
          <w:color w:val="008000"/>
          <w:lang w:val="bg-BG"/>
        </w:rPr>
        <w:t>@</w:t>
      </w:r>
      <w:r w:rsidR="00C53A1A">
        <w:rPr>
          <w:b/>
          <w:bCs/>
          <w:color w:val="008000"/>
        </w:rPr>
        <w:t>mail</w:t>
      </w:r>
      <w:r w:rsidR="00C53A1A" w:rsidRPr="00154FF7">
        <w:rPr>
          <w:b/>
          <w:bCs/>
          <w:color w:val="008000"/>
          <w:lang w:val="bg-BG"/>
        </w:rPr>
        <w:t>.</w:t>
      </w:r>
      <w:proofErr w:type="spellStart"/>
      <w:r w:rsidR="00C53A1A">
        <w:rPr>
          <w:b/>
          <w:bCs/>
          <w:color w:val="008000"/>
        </w:rPr>
        <w:t>bg</w:t>
      </w:r>
      <w:proofErr w:type="spellEnd"/>
      <w:r w:rsidR="00C53A1A">
        <w:rPr>
          <w:b/>
          <w:bCs/>
          <w:color w:val="008000"/>
          <w:lang w:val="bg-BG"/>
        </w:rPr>
        <w:tab/>
      </w:r>
      <w:r>
        <w:rPr>
          <w:b/>
          <w:bCs/>
          <w:color w:val="008000"/>
        </w:rPr>
        <w:t xml:space="preserve">    </w:t>
      </w:r>
      <w:r w:rsidR="001908C7">
        <w:rPr>
          <w:b/>
          <w:bCs/>
          <w:color w:val="008000"/>
        </w:rPr>
        <w:t>www</w:t>
      </w:r>
      <w:r w:rsidR="001908C7" w:rsidRPr="001908C7">
        <w:rPr>
          <w:b/>
          <w:bCs/>
          <w:color w:val="008000"/>
          <w:lang w:val="bg-BG"/>
        </w:rPr>
        <w:t>.</w:t>
      </w:r>
      <w:proofErr w:type="spellStart"/>
      <w:r w:rsidR="001908C7">
        <w:rPr>
          <w:b/>
          <w:bCs/>
          <w:color w:val="008000"/>
        </w:rPr>
        <w:t>sou</w:t>
      </w:r>
      <w:proofErr w:type="spellEnd"/>
      <w:r w:rsidR="001908C7" w:rsidRPr="001908C7">
        <w:rPr>
          <w:b/>
          <w:bCs/>
          <w:color w:val="008000"/>
          <w:lang w:val="bg-BG"/>
        </w:rPr>
        <w:t>-</w:t>
      </w:r>
      <w:proofErr w:type="spellStart"/>
      <w:r w:rsidR="001908C7">
        <w:rPr>
          <w:b/>
          <w:bCs/>
          <w:color w:val="008000"/>
        </w:rPr>
        <w:t>ivanvazov</w:t>
      </w:r>
      <w:proofErr w:type="spellEnd"/>
      <w:r w:rsidR="001908C7" w:rsidRPr="001908C7">
        <w:rPr>
          <w:b/>
          <w:bCs/>
          <w:color w:val="008000"/>
          <w:lang w:val="bg-BG"/>
        </w:rPr>
        <w:t>.</w:t>
      </w:r>
      <w:proofErr w:type="spellStart"/>
      <w:r>
        <w:rPr>
          <w:b/>
          <w:bCs/>
          <w:color w:val="008000"/>
        </w:rPr>
        <w:t>eu</w:t>
      </w:r>
      <w:proofErr w:type="spellEnd"/>
      <w:r w:rsidR="00C53A1A">
        <w:rPr>
          <w:b/>
          <w:bCs/>
          <w:color w:val="008000"/>
          <w:lang w:val="bg-BG"/>
        </w:rPr>
        <w:tab/>
      </w:r>
    </w:p>
    <w:p w:rsidR="00C53A1A" w:rsidRDefault="00C53A1A" w:rsidP="00C53A1A">
      <w:pPr>
        <w:pBdr>
          <w:bottom w:val="double" w:sz="4" w:space="1" w:color="008000"/>
        </w:pBdr>
        <w:tabs>
          <w:tab w:val="left" w:pos="810"/>
          <w:tab w:val="left" w:pos="3060"/>
          <w:tab w:val="left" w:pos="6660"/>
        </w:tabs>
        <w:rPr>
          <w:b/>
          <w:bCs/>
          <w:sz w:val="8"/>
          <w:lang w:val="bg-BG"/>
        </w:rPr>
      </w:pPr>
    </w:p>
    <w:p w:rsidR="006C7128" w:rsidRDefault="006C7128" w:rsidP="006C7128">
      <w:pPr>
        <w:pBdr>
          <w:top w:val="single" w:sz="4" w:space="1" w:color="auto"/>
        </w:pBdr>
        <w:spacing w:line="276" w:lineRule="auto"/>
        <w:jc w:val="both"/>
        <w:rPr>
          <w:b/>
          <w:bCs/>
          <w:sz w:val="28"/>
          <w:szCs w:val="28"/>
          <w:lang w:val="bg-BG"/>
        </w:rPr>
      </w:pPr>
    </w:p>
    <w:p w:rsidR="006C7128" w:rsidRDefault="006C7128" w:rsidP="006C7128">
      <w:pPr>
        <w:pBdr>
          <w:top w:val="single" w:sz="4" w:space="1" w:color="auto"/>
        </w:pBdr>
        <w:spacing w:line="276" w:lineRule="auto"/>
        <w:jc w:val="both"/>
        <w:rPr>
          <w:b/>
          <w:bCs/>
          <w:sz w:val="28"/>
          <w:szCs w:val="28"/>
          <w:lang w:val="bg-BG"/>
        </w:rPr>
      </w:pPr>
    </w:p>
    <w:p w:rsidR="00424466" w:rsidRDefault="00424466" w:rsidP="006C7128">
      <w:pPr>
        <w:pBdr>
          <w:top w:val="single" w:sz="4" w:space="1" w:color="auto"/>
        </w:pBdr>
        <w:spacing w:line="276" w:lineRule="auto"/>
        <w:jc w:val="both"/>
        <w:rPr>
          <w:b/>
          <w:bCs/>
          <w:sz w:val="28"/>
          <w:szCs w:val="28"/>
          <w:lang w:val="bg-BG"/>
        </w:rPr>
      </w:pPr>
    </w:p>
    <w:p w:rsidR="00D50F59" w:rsidRDefault="00D50F59" w:rsidP="00424466">
      <w:pPr>
        <w:spacing w:line="276" w:lineRule="auto"/>
        <w:jc w:val="both"/>
        <w:rPr>
          <w:b/>
          <w:bCs/>
          <w:sz w:val="28"/>
          <w:szCs w:val="28"/>
          <w:lang w:val="bg-BG"/>
        </w:rPr>
      </w:pPr>
    </w:p>
    <w:p w:rsidR="00AA2929" w:rsidRPr="00424466" w:rsidRDefault="006C7128" w:rsidP="00424466">
      <w:pPr>
        <w:spacing w:after="240"/>
        <w:ind w:left="567" w:right="425" w:firstLine="709"/>
        <w:jc w:val="both"/>
        <w:rPr>
          <w:bCs/>
          <w:sz w:val="48"/>
          <w:szCs w:val="48"/>
          <w:lang w:val="bg-BG"/>
        </w:rPr>
      </w:pPr>
      <w:r w:rsidRPr="00424466">
        <w:rPr>
          <w:bCs/>
          <w:sz w:val="48"/>
          <w:szCs w:val="48"/>
        </w:rPr>
        <w:tab/>
      </w:r>
      <w:r w:rsidRPr="00424466">
        <w:rPr>
          <w:bCs/>
          <w:sz w:val="48"/>
          <w:szCs w:val="48"/>
          <w:lang w:val="bg-BG"/>
        </w:rPr>
        <w:t>Призова</w:t>
      </w:r>
      <w:bookmarkStart w:id="0" w:name="_GoBack"/>
      <w:bookmarkEnd w:id="0"/>
      <w:r w:rsidRPr="00424466">
        <w:rPr>
          <w:bCs/>
          <w:sz w:val="48"/>
          <w:szCs w:val="48"/>
          <w:lang w:val="bg-BG"/>
        </w:rPr>
        <w:t>ваме всички ученици и учители от СОУ „Иван Вазов“ да подкрепят с гласовете си единствения представител на гр. Плевен в „Игра на хорове“ – хор „Звъника“! По този начин изразяваме подкрепата си и към всички ученици от нашето училище, които са част от хоровата формация.</w:t>
      </w:r>
    </w:p>
    <w:p w:rsidR="006C7128" w:rsidRPr="00424466" w:rsidRDefault="00294CDE" w:rsidP="00424466">
      <w:pPr>
        <w:spacing w:after="240"/>
        <w:ind w:left="567" w:right="425" w:firstLine="709"/>
        <w:jc w:val="both"/>
        <w:rPr>
          <w:bCs/>
          <w:sz w:val="48"/>
          <w:szCs w:val="48"/>
        </w:rPr>
      </w:pPr>
      <w:r w:rsidRPr="00424466">
        <w:rPr>
          <w:bCs/>
          <w:sz w:val="48"/>
          <w:szCs w:val="48"/>
          <w:lang w:val="bg-BG"/>
        </w:rPr>
        <w:tab/>
        <w:t xml:space="preserve">Финалът е на 17 юни 2016 г. </w:t>
      </w:r>
      <w:proofErr w:type="gramStart"/>
      <w:r w:rsidRPr="00424466">
        <w:rPr>
          <w:bCs/>
          <w:sz w:val="48"/>
          <w:szCs w:val="48"/>
        </w:rPr>
        <w:t>/</w:t>
      </w:r>
      <w:proofErr w:type="spellStart"/>
      <w:r w:rsidRPr="00424466">
        <w:rPr>
          <w:bCs/>
          <w:sz w:val="48"/>
          <w:szCs w:val="48"/>
          <w:lang w:val="bg-BG"/>
        </w:rPr>
        <w:t>петък/</w:t>
      </w:r>
      <w:proofErr w:type="spellEnd"/>
      <w:r w:rsidRPr="00424466">
        <w:rPr>
          <w:bCs/>
          <w:sz w:val="48"/>
          <w:szCs w:val="48"/>
          <w:lang w:val="bg-BG"/>
        </w:rPr>
        <w:t xml:space="preserve"> от 20.00 часа.</w:t>
      </w:r>
      <w:proofErr w:type="gramEnd"/>
      <w:r w:rsidRPr="00424466">
        <w:rPr>
          <w:bCs/>
          <w:sz w:val="48"/>
          <w:szCs w:val="48"/>
          <w:lang w:val="bg-BG"/>
        </w:rPr>
        <w:t xml:space="preserve"> Можете да подкрепите </w:t>
      </w:r>
      <w:r w:rsidRPr="00424466">
        <w:rPr>
          <w:bCs/>
          <w:sz w:val="48"/>
          <w:szCs w:val="48"/>
          <w:lang w:val="bg-BG"/>
        </w:rPr>
        <w:t>хор „Звъника“</w:t>
      </w:r>
      <w:r w:rsidRPr="00424466">
        <w:rPr>
          <w:bCs/>
          <w:sz w:val="48"/>
          <w:szCs w:val="48"/>
          <w:lang w:val="bg-BG"/>
        </w:rPr>
        <w:t xml:space="preserve"> с гласуване в страницата на предаването или чрез </w:t>
      </w:r>
      <w:r w:rsidRPr="00424466">
        <w:rPr>
          <w:bCs/>
          <w:sz w:val="48"/>
          <w:szCs w:val="48"/>
        </w:rPr>
        <w:t>SMS.</w:t>
      </w:r>
    </w:p>
    <w:p w:rsidR="00294CDE" w:rsidRPr="00424466" w:rsidRDefault="00294CDE" w:rsidP="00424466">
      <w:pPr>
        <w:spacing w:after="240"/>
        <w:ind w:left="567" w:right="425" w:firstLine="709"/>
        <w:jc w:val="both"/>
        <w:rPr>
          <w:bCs/>
          <w:sz w:val="48"/>
          <w:szCs w:val="48"/>
          <w:lang w:val="bg-BG"/>
        </w:rPr>
      </w:pPr>
      <w:r w:rsidRPr="00424466">
        <w:rPr>
          <w:bCs/>
          <w:sz w:val="48"/>
          <w:szCs w:val="48"/>
        </w:rPr>
        <w:tab/>
      </w:r>
      <w:r w:rsidRPr="00424466">
        <w:rPr>
          <w:bCs/>
          <w:sz w:val="48"/>
          <w:szCs w:val="48"/>
          <w:lang w:val="bg-BG"/>
        </w:rPr>
        <w:t>От ръководството на СОУ „Иван Вазов“.</w:t>
      </w:r>
    </w:p>
    <w:p w:rsidR="00294CDE" w:rsidRPr="00424466" w:rsidRDefault="00294CDE" w:rsidP="00424466">
      <w:pPr>
        <w:spacing w:line="276" w:lineRule="auto"/>
        <w:ind w:left="567" w:right="425"/>
        <w:jc w:val="both"/>
        <w:rPr>
          <w:bCs/>
          <w:sz w:val="48"/>
          <w:szCs w:val="48"/>
          <w:lang w:val="bg-BG"/>
        </w:rPr>
      </w:pPr>
    </w:p>
    <w:p w:rsidR="00294CDE" w:rsidRDefault="00294CDE" w:rsidP="00424466">
      <w:pPr>
        <w:spacing w:line="276" w:lineRule="auto"/>
        <w:ind w:left="567" w:right="425"/>
        <w:jc w:val="both"/>
        <w:rPr>
          <w:bCs/>
          <w:sz w:val="48"/>
          <w:szCs w:val="48"/>
          <w:lang w:val="bg-BG"/>
        </w:rPr>
      </w:pPr>
    </w:p>
    <w:p w:rsidR="00424466" w:rsidRPr="00424466" w:rsidRDefault="00424466" w:rsidP="00424466">
      <w:pPr>
        <w:spacing w:line="276" w:lineRule="auto"/>
        <w:ind w:left="567" w:right="425"/>
        <w:jc w:val="both"/>
        <w:rPr>
          <w:bCs/>
          <w:sz w:val="48"/>
          <w:szCs w:val="48"/>
          <w:lang w:val="bg-BG"/>
        </w:rPr>
      </w:pPr>
    </w:p>
    <w:p w:rsidR="00294CDE" w:rsidRPr="00424466" w:rsidRDefault="00424466" w:rsidP="00424466">
      <w:pPr>
        <w:spacing w:line="276" w:lineRule="auto"/>
        <w:ind w:left="4723" w:right="425" w:firstLine="317"/>
        <w:jc w:val="both"/>
        <w:rPr>
          <w:bCs/>
          <w:sz w:val="48"/>
          <w:szCs w:val="48"/>
          <w:lang w:val="bg-BG"/>
        </w:rPr>
      </w:pPr>
      <w:r w:rsidRPr="00424466">
        <w:rPr>
          <w:bCs/>
          <w:sz w:val="48"/>
          <w:szCs w:val="48"/>
          <w:lang w:val="bg-BG"/>
        </w:rPr>
        <w:t>Директор:</w:t>
      </w:r>
    </w:p>
    <w:p w:rsidR="00424466" w:rsidRPr="00424466" w:rsidRDefault="00424466" w:rsidP="00424466">
      <w:pPr>
        <w:spacing w:line="276" w:lineRule="auto"/>
        <w:ind w:left="6010" w:right="425" w:firstLine="470"/>
        <w:jc w:val="both"/>
        <w:rPr>
          <w:bCs/>
          <w:sz w:val="48"/>
          <w:szCs w:val="48"/>
          <w:lang w:val="bg-BG"/>
        </w:rPr>
      </w:pPr>
      <w:proofErr w:type="spellStart"/>
      <w:r w:rsidRPr="00424466">
        <w:rPr>
          <w:bCs/>
          <w:sz w:val="48"/>
          <w:szCs w:val="48"/>
          <w:lang w:val="bg-BG"/>
        </w:rPr>
        <w:t>/Димитър</w:t>
      </w:r>
      <w:proofErr w:type="spellEnd"/>
      <w:r w:rsidRPr="00424466">
        <w:rPr>
          <w:bCs/>
          <w:sz w:val="48"/>
          <w:szCs w:val="48"/>
          <w:lang w:val="bg-BG"/>
        </w:rPr>
        <w:t xml:space="preserve"> </w:t>
      </w:r>
      <w:proofErr w:type="spellStart"/>
      <w:r w:rsidRPr="00424466">
        <w:rPr>
          <w:bCs/>
          <w:sz w:val="48"/>
          <w:szCs w:val="48"/>
          <w:lang w:val="bg-BG"/>
        </w:rPr>
        <w:t>Митев/</w:t>
      </w:r>
      <w:proofErr w:type="spellEnd"/>
    </w:p>
    <w:sectPr w:rsidR="00424466" w:rsidRPr="00424466">
      <w:pgSz w:w="11907" w:h="16840" w:code="9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F6FEC"/>
    <w:multiLevelType w:val="hybridMultilevel"/>
    <w:tmpl w:val="1F8EE98C"/>
    <w:lvl w:ilvl="0" w:tplc="EB9C70C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7ACD5C06"/>
    <w:multiLevelType w:val="hybridMultilevel"/>
    <w:tmpl w:val="557253A2"/>
    <w:lvl w:ilvl="0" w:tplc="EB9C70C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57"/>
    <w:rsid w:val="00074677"/>
    <w:rsid w:val="000C21D9"/>
    <w:rsid w:val="00157215"/>
    <w:rsid w:val="00184F14"/>
    <w:rsid w:val="001908C7"/>
    <w:rsid w:val="00191306"/>
    <w:rsid w:val="001B05C7"/>
    <w:rsid w:val="001B29AE"/>
    <w:rsid w:val="00235B74"/>
    <w:rsid w:val="002364F3"/>
    <w:rsid w:val="00294CDE"/>
    <w:rsid w:val="00326801"/>
    <w:rsid w:val="00372A3C"/>
    <w:rsid w:val="00424466"/>
    <w:rsid w:val="00441B1B"/>
    <w:rsid w:val="00472398"/>
    <w:rsid w:val="004B4857"/>
    <w:rsid w:val="004D25CC"/>
    <w:rsid w:val="005011BA"/>
    <w:rsid w:val="00532208"/>
    <w:rsid w:val="00537A1F"/>
    <w:rsid w:val="005E0FB0"/>
    <w:rsid w:val="00642EBD"/>
    <w:rsid w:val="00653A1A"/>
    <w:rsid w:val="006A63F4"/>
    <w:rsid w:val="006C7128"/>
    <w:rsid w:val="007273B6"/>
    <w:rsid w:val="00771FF5"/>
    <w:rsid w:val="0078231E"/>
    <w:rsid w:val="007B7898"/>
    <w:rsid w:val="008A0F1A"/>
    <w:rsid w:val="008C1798"/>
    <w:rsid w:val="009B4E18"/>
    <w:rsid w:val="00A73AFD"/>
    <w:rsid w:val="00A76E33"/>
    <w:rsid w:val="00AA2929"/>
    <w:rsid w:val="00AB3715"/>
    <w:rsid w:val="00AD16F4"/>
    <w:rsid w:val="00B359B8"/>
    <w:rsid w:val="00B96062"/>
    <w:rsid w:val="00BA6BAA"/>
    <w:rsid w:val="00BB709A"/>
    <w:rsid w:val="00BC042B"/>
    <w:rsid w:val="00BC3138"/>
    <w:rsid w:val="00BD3352"/>
    <w:rsid w:val="00C042A0"/>
    <w:rsid w:val="00C32F69"/>
    <w:rsid w:val="00C53A1A"/>
    <w:rsid w:val="00C61942"/>
    <w:rsid w:val="00C942F6"/>
    <w:rsid w:val="00CC154A"/>
    <w:rsid w:val="00D50F59"/>
    <w:rsid w:val="00D754CD"/>
    <w:rsid w:val="00D87C92"/>
    <w:rsid w:val="00ED6E17"/>
    <w:rsid w:val="00F60EFA"/>
    <w:rsid w:val="00FA1B13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215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91306"/>
    <w:rPr>
      <w:rFonts w:ascii="Tahoma" w:hAnsi="Tahoma" w:cs="Tahoma"/>
      <w:sz w:val="16"/>
      <w:szCs w:val="16"/>
    </w:rPr>
  </w:style>
  <w:style w:type="character" w:styleId="Hyperlink">
    <w:name w:val="Hyperlink"/>
    <w:rsid w:val="00236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215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91306"/>
    <w:rPr>
      <w:rFonts w:ascii="Tahoma" w:hAnsi="Tahoma" w:cs="Tahoma"/>
      <w:sz w:val="16"/>
      <w:szCs w:val="16"/>
    </w:rPr>
  </w:style>
  <w:style w:type="character" w:styleId="Hyperlink">
    <w:name w:val="Hyperlink"/>
    <w:rsid w:val="00236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2810-2C9F-4C01-8DA2-0E23B61F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SOU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Didka</cp:lastModifiedBy>
  <cp:revision>2</cp:revision>
  <cp:lastPrinted>2016-06-10T04:47:00Z</cp:lastPrinted>
  <dcterms:created xsi:type="dcterms:W3CDTF">2016-06-14T16:58:00Z</dcterms:created>
  <dcterms:modified xsi:type="dcterms:W3CDTF">2016-06-14T16:58:00Z</dcterms:modified>
</cp:coreProperties>
</file>